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067A" w14:textId="125ED857" w:rsidR="00647A3C" w:rsidRDefault="00590287" w:rsidP="00590287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batterie d’artillerie de </w:t>
      </w:r>
      <w:proofErr w:type="spellStart"/>
      <w:r>
        <w:rPr>
          <w:b/>
          <w:bCs/>
          <w:sz w:val="28"/>
          <w:szCs w:val="28"/>
        </w:rPr>
        <w:t>Trélerven</w:t>
      </w:r>
      <w:proofErr w:type="spellEnd"/>
      <w:r>
        <w:rPr>
          <w:b/>
          <w:bCs/>
          <w:sz w:val="28"/>
          <w:szCs w:val="28"/>
        </w:rPr>
        <w:t>-Port l’</w:t>
      </w:r>
      <w:r>
        <w:rPr>
          <w:rFonts w:cstheme="minorHAnsi"/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pine</w:t>
      </w:r>
    </w:p>
    <w:p w14:paraId="5B9E3C0C" w14:textId="56AD1FFF" w:rsidR="00D5527E" w:rsidRDefault="00D5527E" w:rsidP="00590287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17è &amp; 18è siècles</w:t>
      </w:r>
    </w:p>
    <w:p w14:paraId="5ED2A96D" w14:textId="52BAA226" w:rsidR="00590287" w:rsidRDefault="00590287" w:rsidP="00590287">
      <w:pPr>
        <w:pStyle w:val="Sansinterligne"/>
        <w:jc w:val="center"/>
        <w:rPr>
          <w:b/>
          <w:bCs/>
          <w:sz w:val="28"/>
          <w:szCs w:val="28"/>
        </w:rPr>
      </w:pPr>
    </w:p>
    <w:p w14:paraId="5CEB66B1" w14:textId="6DFEEC46" w:rsidR="00590287" w:rsidRDefault="00590287" w:rsidP="00590287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B59695F" wp14:editId="43BABD5A">
            <wp:extent cx="5760720" cy="5114290"/>
            <wp:effectExtent l="19050" t="19050" r="11430" b="1016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 Trélerv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42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BB3DAD" w14:textId="18C8E6A1" w:rsidR="00383136" w:rsidRDefault="00383136" w:rsidP="00590287">
      <w:pPr>
        <w:pStyle w:val="Sansinterligne"/>
        <w:jc w:val="center"/>
      </w:pPr>
      <w:r>
        <w:t xml:space="preserve">Etat sommaire des batteries et fort sur les côtes et les îles de la Bretagne, du </w:t>
      </w:r>
      <w:r w:rsidR="00414FEF">
        <w:t>19</w:t>
      </w:r>
      <w:r>
        <w:t xml:space="preserve"> mai 18</w:t>
      </w:r>
      <w:r w:rsidR="00414FEF">
        <w:t>09</w:t>
      </w:r>
      <w:r>
        <w:t>.</w:t>
      </w:r>
    </w:p>
    <w:p w14:paraId="53389EE6" w14:textId="7A814505" w:rsidR="00383136" w:rsidRDefault="00D55915" w:rsidP="00590287">
      <w:pPr>
        <w:pStyle w:val="Sansinterligne"/>
        <w:jc w:val="center"/>
      </w:pPr>
      <w:r>
        <w:t xml:space="preserve">Plan </w:t>
      </w:r>
      <w:r w:rsidR="00383136">
        <w:t>SHD – Vincennes</w:t>
      </w:r>
      <w:r>
        <w:t>.</w:t>
      </w:r>
    </w:p>
    <w:p w14:paraId="78F34959" w14:textId="41930503" w:rsidR="00383136" w:rsidRDefault="00383136" w:rsidP="00383136">
      <w:pPr>
        <w:pStyle w:val="Sansinterligne"/>
        <w:jc w:val="both"/>
      </w:pPr>
      <w:r>
        <w:rPr>
          <w:b/>
          <w:bCs/>
        </w:rPr>
        <w:t>Description :</w:t>
      </w:r>
    </w:p>
    <w:p w14:paraId="40340D85" w14:textId="09080929" w:rsidR="00383136" w:rsidRDefault="00383136" w:rsidP="00383136">
      <w:pPr>
        <w:pStyle w:val="Sansinterligne"/>
        <w:jc w:val="both"/>
      </w:pPr>
      <w:r>
        <w:t>La batterie</w:t>
      </w:r>
      <w:r w:rsidR="00D0183F">
        <w:t xml:space="preserve"> de </w:t>
      </w:r>
      <w:proofErr w:type="spellStart"/>
      <w:r w:rsidR="00D0183F">
        <w:t>Trélerven</w:t>
      </w:r>
      <w:proofErr w:type="spellEnd"/>
      <w:r w:rsidR="00D0183F">
        <w:t>-Port l’</w:t>
      </w:r>
      <w:r w:rsidR="00D0183F">
        <w:rPr>
          <w:rFonts w:cstheme="minorHAnsi"/>
        </w:rPr>
        <w:t>É</w:t>
      </w:r>
      <w:r w:rsidR="00D0183F">
        <w:t xml:space="preserve">pine se présente sous la forme d’un épaulement à </w:t>
      </w:r>
      <w:r w:rsidR="00414FEF">
        <w:t>trois faces revêtues</w:t>
      </w:r>
      <w:r w:rsidR="00D0183F">
        <w:t xml:space="preserve"> sur deux côtés en maçonnerie, situé sur la pointe de ce nom à droit de la rade de Perros. Elle en bas le mouillage concurremment avec la précédente, l</w:t>
      </w:r>
      <w:r w:rsidR="00D5527E">
        <w:t>a</w:t>
      </w:r>
      <w:r w:rsidR="00D0183F">
        <w:t xml:space="preserve"> batterie d</w:t>
      </w:r>
      <w:r w:rsidR="009418B6">
        <w:t xml:space="preserve">e </w:t>
      </w:r>
      <w:proofErr w:type="spellStart"/>
      <w:r w:rsidR="009418B6">
        <w:t>Porz</w:t>
      </w:r>
      <w:proofErr w:type="spellEnd"/>
      <w:r w:rsidR="009418B6">
        <w:t xml:space="preserve"> </w:t>
      </w:r>
      <w:proofErr w:type="spellStart"/>
      <w:r w:rsidR="009418B6">
        <w:t>ar</w:t>
      </w:r>
      <w:proofErr w:type="spellEnd"/>
      <w:r w:rsidR="009418B6">
        <w:t xml:space="preserve"> </w:t>
      </w:r>
      <w:proofErr w:type="spellStart"/>
      <w:r w:rsidR="009418B6">
        <w:t>Gored</w:t>
      </w:r>
      <w:proofErr w:type="spellEnd"/>
      <w:r w:rsidR="009418B6">
        <w:t xml:space="preserve"> (</w:t>
      </w:r>
      <w:proofErr w:type="spellStart"/>
      <w:r w:rsidR="009418B6">
        <w:t>Trestignel</w:t>
      </w:r>
      <w:proofErr w:type="spellEnd"/>
      <w:r w:rsidR="009418B6">
        <w:t xml:space="preserve">) </w:t>
      </w:r>
      <w:r w:rsidR="00D0183F">
        <w:t>; et dirige ses feux sur la passe de l’est.</w:t>
      </w:r>
      <w:r w:rsidR="009418B6">
        <w:t xml:space="preserve"> La distance linéaire est de 1 nautique entre la batterie de Port l’</w:t>
      </w:r>
      <w:r w:rsidR="009418B6">
        <w:rPr>
          <w:rFonts w:cstheme="minorHAnsi"/>
        </w:rPr>
        <w:t>É</w:t>
      </w:r>
      <w:r w:rsidR="009418B6">
        <w:t>pine et la pointe sud de l’île Tomé.</w:t>
      </w:r>
    </w:p>
    <w:p w14:paraId="70FD9F69" w14:textId="7E27AC44" w:rsidR="00D0183F" w:rsidRDefault="00D0183F" w:rsidP="00D0183F">
      <w:pPr>
        <w:pStyle w:val="Sansinterligne"/>
        <w:jc w:val="both"/>
        <w:rPr>
          <w:b/>
          <w:bCs/>
        </w:rPr>
      </w:pPr>
      <w:r>
        <w:rPr>
          <w:b/>
          <w:bCs/>
        </w:rPr>
        <w:t>Armement :</w:t>
      </w:r>
    </w:p>
    <w:p w14:paraId="530896E0" w14:textId="13E34F1D" w:rsidR="00D0183F" w:rsidRDefault="00D0183F" w:rsidP="00D0183F">
      <w:pPr>
        <w:pStyle w:val="Sansinterligne"/>
        <w:jc w:val="both"/>
      </w:pPr>
      <w:r w:rsidRPr="00D0183F">
        <w:t xml:space="preserve">-2 x </w:t>
      </w:r>
      <w:r w:rsidR="00D5527E" w:rsidRPr="00D0183F">
        <w:t>canons de</w:t>
      </w:r>
      <w:r w:rsidRPr="00D0183F">
        <w:t xml:space="preserve"> 24 livres sur affût de côte</w:t>
      </w:r>
      <w:r w:rsidR="00D5527E">
        <w:t xml:space="preserve"> (1 livre française = 489,5 kg)</w:t>
      </w:r>
      <w:r w:rsidRPr="00D0183F">
        <w:t>.</w:t>
      </w:r>
    </w:p>
    <w:p w14:paraId="75811E0E" w14:textId="5243309F" w:rsidR="00D0183F" w:rsidRDefault="00D0183F" w:rsidP="00D0183F">
      <w:pPr>
        <w:pStyle w:val="Sansinterligne"/>
        <w:jc w:val="both"/>
      </w:pPr>
      <w:r>
        <w:t>-Poids : 2,5 t.</w:t>
      </w:r>
    </w:p>
    <w:p w14:paraId="76AD380C" w14:textId="24A70DF7" w:rsidR="00D0183F" w:rsidRDefault="00D0183F" w:rsidP="00D0183F">
      <w:pPr>
        <w:pStyle w:val="Sansinterligne"/>
        <w:jc w:val="both"/>
      </w:pPr>
      <w:r>
        <w:t>-Poids de l’affût : 470 kg.</w:t>
      </w:r>
    </w:p>
    <w:p w14:paraId="37CF7C45" w14:textId="0170D451" w:rsidR="00D0183F" w:rsidRDefault="00D0183F" w:rsidP="00D0183F">
      <w:pPr>
        <w:pStyle w:val="Sansinterligne"/>
        <w:jc w:val="both"/>
      </w:pPr>
      <w:r>
        <w:t>-Longueu</w:t>
      </w:r>
      <w:r w:rsidR="00D5527E">
        <w:t>r de la bouche à feu : 2,735 m</w:t>
      </w:r>
    </w:p>
    <w:p w14:paraId="608DD116" w14:textId="459DE024" w:rsidR="00D5527E" w:rsidRDefault="00D5527E" w:rsidP="00D0183F">
      <w:pPr>
        <w:pStyle w:val="Sansinterligne"/>
        <w:jc w:val="both"/>
      </w:pPr>
      <w:r>
        <w:t xml:space="preserve">-Diamètre de l’âme : 152,2 </w:t>
      </w:r>
      <w:r w:rsidR="0057589F">
        <w:t>mm</w:t>
      </w:r>
    </w:p>
    <w:p w14:paraId="239132F3" w14:textId="374ED767" w:rsidR="00D5527E" w:rsidRPr="00D0183F" w:rsidRDefault="00D5527E" w:rsidP="00D0183F">
      <w:pPr>
        <w:pStyle w:val="Sansinterligne"/>
        <w:jc w:val="both"/>
      </w:pPr>
      <w:r>
        <w:t>-Poids du boulet : 11,7 kg</w:t>
      </w:r>
    </w:p>
    <w:sectPr w:rsidR="00D5527E" w:rsidRPr="00D0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D2DA2"/>
    <w:multiLevelType w:val="hybridMultilevel"/>
    <w:tmpl w:val="9FDAE360"/>
    <w:lvl w:ilvl="0" w:tplc="536CF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87"/>
    <w:rsid w:val="00383136"/>
    <w:rsid w:val="00414FEF"/>
    <w:rsid w:val="0057589F"/>
    <w:rsid w:val="00590287"/>
    <w:rsid w:val="00647A3C"/>
    <w:rsid w:val="007D782B"/>
    <w:rsid w:val="009418B6"/>
    <w:rsid w:val="00D0183F"/>
    <w:rsid w:val="00D5527E"/>
    <w:rsid w:val="00D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4198"/>
  <w15:chartTrackingRefBased/>
  <w15:docId w15:val="{ACED713B-D863-4276-9C9F-F63E6E16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7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ABHE</dc:creator>
  <cp:keywords/>
  <dc:description/>
  <cp:lastModifiedBy>ABHE</cp:lastModifiedBy>
  <cp:revision>5</cp:revision>
  <dcterms:created xsi:type="dcterms:W3CDTF">2020-07-03T08:32:00Z</dcterms:created>
  <dcterms:modified xsi:type="dcterms:W3CDTF">2020-07-03T14:59:00Z</dcterms:modified>
</cp:coreProperties>
</file>